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right"/>
        <w:textAlignment w:val="auto"/>
        <w:rPr>
          <w:rFonts w:eastAsia="Times New Roman" w:cs="Times New Roman"/>
          <w:kern w:val="0"/>
          <w:lang w:val="en-US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fldChar w:fldCharType="begin"/>
      </w:r>
      <w:r w:rsidRPr="00A32D93">
        <w:rPr>
          <w:rFonts w:eastAsia="Times New Roman" w:cs="Times New Roman"/>
          <w:kern w:val="0"/>
          <w:lang w:val="en-US" w:eastAsia="ru-RU" w:bidi="ar-SA"/>
        </w:rPr>
        <w:instrText xml:space="preserve"> HYPERLINK "http://bullt.ru" \t "_blank" </w:instrText>
      </w:r>
      <w:r w:rsidRPr="00A32D93">
        <w:rPr>
          <w:rFonts w:eastAsia="Times New Roman" w:cs="Times New Roman"/>
          <w:kern w:val="0"/>
          <w:lang w:val="ru-RU" w:eastAsia="ru-RU" w:bidi="ar-SA"/>
        </w:rPr>
        <w:fldChar w:fldCharType="separate"/>
      </w:r>
      <w:r w:rsidRPr="00A32D93">
        <w:rPr>
          <w:rFonts w:eastAsia="Times New Roman" w:cs="Times New Roman"/>
          <w:color w:val="0000FF"/>
          <w:kern w:val="0"/>
          <w:u w:val="single"/>
          <w:lang w:val="en-US" w:eastAsia="ru-RU" w:bidi="ar-SA"/>
        </w:rPr>
        <w:t>http://bullt.ru</w:t>
      </w:r>
      <w:r w:rsidRPr="00A32D93">
        <w:rPr>
          <w:rFonts w:eastAsia="Times New Roman" w:cs="Times New Roman"/>
          <w:kern w:val="0"/>
          <w:lang w:val="ru-RU" w:eastAsia="ru-RU" w:bidi="ar-SA"/>
        </w:rPr>
        <w:fldChar w:fldCharType="end"/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en-US" w:eastAsia="ru-RU" w:bidi="ar-SA"/>
        </w:rPr>
      </w:pPr>
      <w:r w:rsidRPr="00A32D93">
        <w:rPr>
          <w:rFonts w:eastAsia="Times New Roman" w:cs="Times New Roman"/>
          <w:b/>
          <w:bCs/>
          <w:kern w:val="0"/>
          <w:lang w:val="en-US" w:eastAsia="ru-RU" w:bidi="ar-SA"/>
        </w:rPr>
        <w:t>FCI-Standard N° 218 / 15.09.2010 / GB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en-US" w:eastAsia="ru-RU" w:bidi="ar-SA"/>
        </w:rPr>
        <w:t> </w:t>
      </w: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ЧИХУАХУА</w:t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250"/>
      </w:tblGrid>
      <w:tr w:rsidR="00A32D93" w:rsidRPr="00A32D93" w:rsidTr="00A32D93">
        <w:trPr>
          <w:tblCellSpacing w:w="0" w:type="dxa"/>
        </w:trPr>
        <w:tc>
          <w:tcPr>
            <w:tcW w:w="4500" w:type="dxa"/>
            <w:tcMar>
              <w:top w:w="15" w:type="dxa"/>
              <w:left w:w="1800" w:type="dxa"/>
              <w:bottom w:w="15" w:type="dxa"/>
              <w:right w:w="15" w:type="dxa"/>
            </w:tcMar>
            <w:vAlign w:val="center"/>
            <w:hideMark/>
          </w:tcPr>
          <w:p w:rsidR="00A32D93" w:rsidRPr="00A32D93" w:rsidRDefault="00A32D93" w:rsidP="00A32D9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250" w:type="dxa"/>
            <w:vAlign w:val="center"/>
            <w:hideMark/>
          </w:tcPr>
          <w:p w:rsidR="00A32D93" w:rsidRPr="00A32D93" w:rsidRDefault="00A32D93" w:rsidP="00A32D9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32D93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753B81EA" wp14:editId="06F3ED51">
                  <wp:extent cx="1581150" cy="1428750"/>
                  <wp:effectExtent l="0" t="0" r="0" b="0"/>
                  <wp:docPr id="3" name="Рисунок 3" descr="http://nkp-chihuahua.ru/attachments/Image/11.jp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045" descr="http://nkp-chihuahua.ru/attachments/Image/11.jp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D93" w:rsidRPr="00A32D93" w:rsidTr="00A32D93">
        <w:trPr>
          <w:tblCellSpacing w:w="0" w:type="dxa"/>
        </w:trPr>
        <w:tc>
          <w:tcPr>
            <w:tcW w:w="4500" w:type="dxa"/>
            <w:vAlign w:val="center"/>
            <w:hideMark/>
          </w:tcPr>
          <w:p w:rsidR="00A32D93" w:rsidRPr="00A32D93" w:rsidRDefault="00A32D93" w:rsidP="00A32D9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32D93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:rsidR="00A32D93" w:rsidRPr="00A32D93" w:rsidRDefault="00A32D93" w:rsidP="00A32D9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32D93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  <w:bookmarkStart w:id="0" w:name="_GoBack"/>
            <w:r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56E3E0EA" wp14:editId="7F385C74">
                  <wp:extent cx="1485900" cy="1685925"/>
                  <wp:effectExtent l="0" t="0" r="0" b="9525"/>
                  <wp:docPr id="1" name="Рисунок 1" descr="http://nkp-chihuahua.ru/attachments/Image/1111.jp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276" descr="http://nkp-chihuahua.ru/attachments/Image/1111.jp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303FBA1D" wp14:editId="17D3BAA3">
                  <wp:extent cx="2343150" cy="2381250"/>
                  <wp:effectExtent l="0" t="0" r="0" b="0"/>
                  <wp:docPr id="4" name="Рисунок 4" descr="http://nkp-chihuahua.ru/attachments/Image/1.jp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967" descr="http://nkp-chihuahua.ru/attachments/Image/1.jp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right"/>
        <w:textAlignment w:val="auto"/>
        <w:rPr>
          <w:rFonts w:eastAsia="Times New Roman" w:cs="Times New Roman"/>
          <w:kern w:val="0"/>
          <w:lang w:val="en-US" w:eastAsia="ru-RU" w:bidi="ar-SA"/>
        </w:rPr>
      </w:pPr>
      <w:r>
        <w:rPr>
          <w:rFonts w:eastAsia="Times New Roman" w:cs="Times New Roman"/>
          <w:noProof/>
          <w:kern w:val="0"/>
          <w:lang w:val="ru-RU" w:eastAsia="ru-RU" w:bidi="ar-SA"/>
        </w:rPr>
        <w:drawing>
          <wp:inline distT="0" distB="0" distL="0" distR="0" wp14:anchorId="30ABB95C" wp14:editId="46F2D676">
            <wp:extent cx="1828800" cy="1409700"/>
            <wp:effectExtent l="0" t="0" r="0" b="0"/>
            <wp:docPr id="2" name="Рисунок 2" descr="http://nkp-chihuahua.ru/attachments/Image/11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8198" descr="http://nkp-chihuahua.ru/attachments/Image/11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93">
        <w:rPr>
          <w:rFonts w:eastAsia="Times New Roman" w:cs="Times New Roman"/>
          <w:kern w:val="0"/>
          <w:lang w:val="en-US" w:eastAsia="ru-RU" w:bidi="ar-SA"/>
        </w:rPr>
        <w:t> </w:t>
      </w:r>
      <w:proofErr w:type="spellStart"/>
      <w:proofErr w:type="gramStart"/>
      <w:r w:rsidRPr="00A32D93">
        <w:rPr>
          <w:rFonts w:eastAsia="Times New Roman" w:cs="Times New Roman"/>
          <w:kern w:val="0"/>
          <w:lang w:val="en-US" w:eastAsia="ru-RU" w:bidi="ar-SA"/>
        </w:rPr>
        <w:t>M.Davidson</w:t>
      </w:r>
      <w:proofErr w:type="spellEnd"/>
      <w:r w:rsidRPr="00A32D93">
        <w:rPr>
          <w:rFonts w:eastAsia="Times New Roman" w:cs="Times New Roman"/>
          <w:kern w:val="0"/>
          <w:lang w:val="en-US" w:eastAsia="ru-RU" w:bidi="ar-SA"/>
        </w:rPr>
        <w:t xml:space="preserve">, </w:t>
      </w:r>
      <w:proofErr w:type="spellStart"/>
      <w:r w:rsidRPr="00A32D93">
        <w:rPr>
          <w:rFonts w:eastAsia="Times New Roman" w:cs="Times New Roman"/>
          <w:kern w:val="0"/>
          <w:lang w:val="en-US" w:eastAsia="ru-RU" w:bidi="ar-SA"/>
        </w:rPr>
        <w:t>illustr</w:t>
      </w:r>
      <w:proofErr w:type="spellEnd"/>
      <w:r w:rsidRPr="00A32D93">
        <w:rPr>
          <w:rFonts w:eastAsia="Times New Roman" w:cs="Times New Roman"/>
          <w:kern w:val="0"/>
          <w:lang w:val="en-US" w:eastAsia="ru-RU" w:bidi="ar-SA"/>
        </w:rPr>
        <w:t>.</w:t>
      </w:r>
      <w:proofErr w:type="gramEnd"/>
      <w:r w:rsidRPr="00A32D93">
        <w:rPr>
          <w:rFonts w:eastAsia="Times New Roman" w:cs="Times New Roman"/>
          <w:kern w:val="0"/>
          <w:lang w:val="en-US" w:eastAsia="ru-RU" w:bidi="ar-SA"/>
        </w:rPr>
        <w:t xml:space="preserve"> NKU Picture Library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en-US" w:eastAsia="ru-RU" w:bidi="ar-SA"/>
        </w:rPr>
        <w:t> </w:t>
      </w:r>
      <w:r w:rsidRPr="00A32D93">
        <w:rPr>
          <w:rFonts w:eastAsia="Times New Roman" w:cs="Times New Roman"/>
          <w:kern w:val="0"/>
          <w:lang w:val="ru-RU" w:eastAsia="ru-RU" w:bidi="ar-SA"/>
        </w:rPr>
        <w:t>Эти иллюстрации не показывают идеальный пример породы.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 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lastRenderedPageBreak/>
        <w:t>ПЕРЕВОД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К.Барбосов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(источник FCI-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Standard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N° 218 / 15.09.2010 / GB)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ПРОИСХОЖДЕНИЕ</w:t>
      </w:r>
      <w:proofErr w:type="gramStart"/>
      <w:r w:rsidRPr="00A32D9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: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Мексика.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ДАТА ПУБЛИКАЦИИ ДЕЙСТВУЮЩЕГО ОФИЦИАЛЬНОГО СТАНДАРТА</w:t>
      </w:r>
      <w:r w:rsidRPr="00A32D93">
        <w:rPr>
          <w:rFonts w:eastAsia="Times New Roman" w:cs="Times New Roman"/>
          <w:b/>
          <w:bCs/>
          <w:kern w:val="0"/>
          <w:lang w:val="ru-RU" w:eastAsia="ru-RU" w:bidi="ar-SA"/>
        </w:rPr>
        <w:t xml:space="preserve">:   </w:t>
      </w:r>
      <w:r w:rsidRPr="00A32D93">
        <w:rPr>
          <w:rFonts w:eastAsia="Times New Roman" w:cs="Times New Roman"/>
          <w:kern w:val="0"/>
          <w:lang w:val="ru-RU" w:eastAsia="ru-RU" w:bidi="ar-SA"/>
        </w:rPr>
        <w:t>29.07.2009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ПРИМЕНЕНИЕ: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 Собака-компаньон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КЛАССИФИКАЦИЯ: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       Группа 9 – Собаки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–к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>омпаньоны и маленькие собаки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                                         </w:t>
      </w:r>
      <w:r>
        <w:rPr>
          <w:rFonts w:eastAsia="Times New Roman" w:cs="Times New Roman"/>
          <w:kern w:val="0"/>
          <w:lang w:val="en-US" w:eastAsia="ru-RU" w:bidi="ar-SA"/>
        </w:rPr>
        <w:t xml:space="preserve">       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Секция 6 –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Чихуахуа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. Без рабочих испыт</w:t>
      </w:r>
      <w:r w:rsidRPr="00A32D93">
        <w:rPr>
          <w:rFonts w:eastAsia="Times New Roman" w:cs="Times New Roman"/>
          <w:kern w:val="0"/>
          <w:lang w:val="ru-RU" w:eastAsia="ru-RU" w:bidi="ar-SA"/>
        </w:rPr>
        <w:t>а</w:t>
      </w:r>
      <w:r w:rsidRPr="00A32D93">
        <w:rPr>
          <w:rFonts w:eastAsia="Times New Roman" w:cs="Times New Roman"/>
          <w:kern w:val="0"/>
          <w:lang w:val="ru-RU" w:eastAsia="ru-RU" w:bidi="ar-SA"/>
        </w:rPr>
        <w:t>ний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КРАТКАЯ ИСТОРИЧЕСКАЯ СПРАВКА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Чихуахуа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считается самой маленькой собакой в мире и носит имя крупнейшего штата Мексиканской Республики (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Чихуахуа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). Есть  предп</w:t>
      </w:r>
      <w:r w:rsidRPr="00A32D93">
        <w:rPr>
          <w:rFonts w:eastAsia="Times New Roman" w:cs="Times New Roman"/>
          <w:kern w:val="0"/>
          <w:lang w:val="ru-RU" w:eastAsia="ru-RU" w:bidi="ar-SA"/>
        </w:rPr>
        <w:t>о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ложение, что эти собаки жили в дикой природе, и во время цивилизации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Тольтеков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, были одомашнены ими. Изображения маленькой собаки, которая называлась «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Techichi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», использ</w:t>
      </w:r>
      <w:r w:rsidRPr="00A32D93">
        <w:rPr>
          <w:rFonts w:eastAsia="Times New Roman" w:cs="Times New Roman"/>
          <w:kern w:val="0"/>
          <w:lang w:val="ru-RU" w:eastAsia="ru-RU" w:bidi="ar-SA"/>
        </w:rPr>
        <w:t>о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вались в качестве украшений в городской архитектуре, встречающейся в городе Тула. Эти скульптуры очень напоминают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настоящих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чихуахуа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ОБЩИЙ ВИД: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 Эта собака имеет компактный корпус. Основным породным признаком я</w:t>
      </w:r>
      <w:r w:rsidRPr="00A32D93">
        <w:rPr>
          <w:rFonts w:eastAsia="Times New Roman" w:cs="Times New Roman"/>
          <w:kern w:val="0"/>
          <w:lang w:val="ru-RU" w:eastAsia="ru-RU" w:bidi="ar-SA"/>
        </w:rPr>
        <w:t>в</w:t>
      </w:r>
      <w:r w:rsidRPr="00A32D93">
        <w:rPr>
          <w:rFonts w:eastAsia="Times New Roman" w:cs="Times New Roman"/>
          <w:kern w:val="0"/>
          <w:lang w:val="ru-RU" w:eastAsia="ru-RU" w:bidi="ar-SA"/>
        </w:rPr>
        <w:t>ляется ее череп, который имеет форму яблока, а также то, что свой умеренно длинный хвост несется очень высоко, изогнутым или образуя форму полукруга с кончиком, направленным к области поясницы.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ВАЖНЫЕ ПРОПОРЦИИ</w:t>
      </w:r>
      <w:r w:rsidRPr="00A32D93">
        <w:rPr>
          <w:rFonts w:eastAsia="Times New Roman" w:cs="Times New Roman"/>
          <w:kern w:val="0"/>
          <w:lang w:val="ru-RU" w:eastAsia="ru-RU" w:bidi="ar-SA"/>
        </w:rPr>
        <w:t>: Длина корпуса немного больше, чем высота в холке. Однако, предпочтителен почти квадратный формат, особенно у кобелей. У сук допустим более раст</w:t>
      </w:r>
      <w:r w:rsidRPr="00A32D93">
        <w:rPr>
          <w:rFonts w:eastAsia="Times New Roman" w:cs="Times New Roman"/>
          <w:kern w:val="0"/>
          <w:lang w:val="ru-RU" w:eastAsia="ru-RU" w:bidi="ar-SA"/>
        </w:rPr>
        <w:t>я</w:t>
      </w:r>
      <w:r w:rsidRPr="00A32D93">
        <w:rPr>
          <w:rFonts w:eastAsia="Times New Roman" w:cs="Times New Roman"/>
          <w:kern w:val="0"/>
          <w:lang w:val="ru-RU" w:eastAsia="ru-RU" w:bidi="ar-SA"/>
        </w:rPr>
        <w:t>нутый формат, в связи с репродуктивной функцией.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ПОВЕДЕНИЕ / ХАРАКТЕР</w:t>
      </w:r>
      <w:r w:rsidRPr="00A32D93">
        <w:rPr>
          <w:rFonts w:eastAsia="Times New Roman" w:cs="Times New Roman"/>
          <w:kern w:val="0"/>
          <w:lang w:val="ru-RU" w:eastAsia="ru-RU" w:bidi="ar-SA"/>
        </w:rPr>
        <w:t>: Быстрый, внимательный, бойкий и очень смелый.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ГОЛОВА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Черепная часть</w:t>
      </w: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: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Череп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Хорошо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округлый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яблокообразный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(особенность породы).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Стоп</w:t>
      </w:r>
      <w:r w:rsidRPr="00A32D93">
        <w:rPr>
          <w:rFonts w:eastAsia="Times New Roman" w:cs="Times New Roman"/>
          <w:kern w:val="0"/>
          <w:lang w:val="ru-RU" w:eastAsia="ru-RU" w:bidi="ar-SA"/>
        </w:rPr>
        <w:t>: Хорошо выражен, глубокий и широкий, так как лоб округлый и располагается («нав</w:t>
      </w:r>
      <w:r w:rsidRPr="00A32D93">
        <w:rPr>
          <w:rFonts w:eastAsia="Times New Roman" w:cs="Times New Roman"/>
          <w:kern w:val="0"/>
          <w:lang w:val="ru-RU" w:eastAsia="ru-RU" w:bidi="ar-SA"/>
        </w:rPr>
        <w:t>и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сает») над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мордой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>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Лицевая часть: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Нос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допускается любой цвет. Умеренно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короткий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>, немного направлен вверх.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Морда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: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Короткая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>, прямая при осмотре в профиль, широкая у основания, сужающаяся к ко</w:t>
      </w:r>
      <w:r w:rsidRPr="00A32D93">
        <w:rPr>
          <w:rFonts w:eastAsia="Times New Roman" w:cs="Times New Roman"/>
          <w:kern w:val="0"/>
          <w:lang w:val="ru-RU" w:eastAsia="ru-RU" w:bidi="ar-SA"/>
        </w:rPr>
        <w:t>н</w:t>
      </w:r>
      <w:r w:rsidRPr="00A32D93">
        <w:rPr>
          <w:rFonts w:eastAsia="Times New Roman" w:cs="Times New Roman"/>
          <w:kern w:val="0"/>
          <w:lang w:val="ru-RU" w:eastAsia="ru-RU" w:bidi="ar-SA"/>
        </w:rPr>
        <w:t>чику носа.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Губы</w:t>
      </w:r>
      <w:r w:rsidRPr="00A32D93">
        <w:rPr>
          <w:rFonts w:eastAsia="Times New Roman" w:cs="Times New Roman"/>
          <w:kern w:val="0"/>
          <w:lang w:val="ru-RU" w:eastAsia="ru-RU" w:bidi="ar-SA"/>
        </w:rPr>
        <w:t>: Сухие и плотно прилегающие.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Скулы</w:t>
      </w:r>
      <w:r w:rsidRPr="00A32D93">
        <w:rPr>
          <w:rFonts w:eastAsia="Times New Roman" w:cs="Times New Roman"/>
          <w:kern w:val="0"/>
          <w:lang w:val="ru-RU" w:eastAsia="ru-RU" w:bidi="ar-SA"/>
        </w:rPr>
        <w:t>: слабо развиты, очень чистые.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lastRenderedPageBreak/>
        <w:t>Челюсти / Зубы: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 Ножницеобразный или прямой прикус. Перекус,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недокус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, а также любая другая аномалия в положении верхней или нижней челюсти должны строго наказываться.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Глаза: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 Большие, круглые, очень выразительные, не выпуклые, абсолютно темные. Светлые глаза допустимы, но не желательны.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Уши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Крупные, стоячие, широко открытые, широкие у основания, постепенно сужающиеся к слегка закругленным кончикам.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В состоянии покоя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наклонены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под углом в 45 °.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ШЕЯ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Со слегка выраженным загривком. Средней длины. Более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толстая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у кобелей, чем у сук. Без подвеса. В длинношерстной разновидности, наличие «гривы» очень желательно.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КОРПУС</w:t>
      </w:r>
      <w:r w:rsidRPr="00A32D93">
        <w:rPr>
          <w:rFonts w:eastAsia="Times New Roman" w:cs="Times New Roman"/>
          <w:kern w:val="0"/>
          <w:lang w:val="ru-RU" w:eastAsia="ru-RU" w:bidi="ar-SA"/>
        </w:rPr>
        <w:t>: Компактный и хорошо сбалансирован.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Линия верха</w:t>
      </w:r>
      <w:r w:rsidRPr="00A32D93">
        <w:rPr>
          <w:rFonts w:eastAsia="Times New Roman" w:cs="Times New Roman"/>
          <w:kern w:val="0"/>
          <w:lang w:val="ru-RU" w:eastAsia="ru-RU" w:bidi="ar-SA"/>
        </w:rPr>
        <w:t>: горизонтальная.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Холка</w:t>
      </w:r>
      <w:r w:rsidRPr="00A32D93">
        <w:rPr>
          <w:rFonts w:eastAsia="Times New Roman" w:cs="Times New Roman"/>
          <w:kern w:val="0"/>
          <w:lang w:val="ru-RU" w:eastAsia="ru-RU" w:bidi="ar-SA"/>
        </w:rPr>
        <w:t>: слегка обозначена.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Спина: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 Короткая и крепкая.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Поясница</w:t>
      </w:r>
      <w:r w:rsidRPr="00A32D93">
        <w:rPr>
          <w:rFonts w:eastAsia="Times New Roman" w:cs="Times New Roman"/>
          <w:kern w:val="0"/>
          <w:lang w:val="ru-RU" w:eastAsia="ru-RU" w:bidi="ar-SA"/>
        </w:rPr>
        <w:t>: Очень мускулистая.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Круп</w:t>
      </w:r>
      <w:r w:rsidRPr="00A32D93">
        <w:rPr>
          <w:rFonts w:eastAsia="Times New Roman" w:cs="Times New Roman"/>
          <w:kern w:val="0"/>
          <w:lang w:val="ru-RU" w:eastAsia="ru-RU" w:bidi="ar-SA"/>
        </w:rPr>
        <w:t>: Широкий и сильный, почти прямой или слегка наклонный.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Грудная клетка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  широкая и глубокая, ребра хорошо изогнуты. При взгляде спереди -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объе</w:t>
      </w:r>
      <w:r w:rsidRPr="00A32D93">
        <w:rPr>
          <w:rFonts w:eastAsia="Times New Roman" w:cs="Times New Roman"/>
          <w:kern w:val="0"/>
          <w:lang w:val="ru-RU" w:eastAsia="ru-RU" w:bidi="ar-SA"/>
        </w:rPr>
        <w:t>м</w:t>
      </w:r>
      <w:r w:rsidRPr="00A32D93">
        <w:rPr>
          <w:rFonts w:eastAsia="Times New Roman" w:cs="Times New Roman"/>
          <w:kern w:val="0"/>
          <w:lang w:val="ru-RU" w:eastAsia="ru-RU" w:bidi="ar-SA"/>
        </w:rPr>
        <w:t>ная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>, но не обширная. При взгляде сбоку - доходит до локтей. Не бочкообразная.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Линия низа и живот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Хорошо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очерчена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>, с четко подтянутым животом. Провисший (слабый) живот допустим, но не желателен.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ХВОСТ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Высоко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посажен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 прямой, средней  длины; широкий у основания, постепенно сужающийся к кончику. Постав хвоста является важным породным признаком: в движении он держится либо высоко, изогнутый  или иметь форму полукруга с кончиком, направле</w:t>
      </w:r>
      <w:r w:rsidRPr="00A32D93">
        <w:rPr>
          <w:rFonts w:eastAsia="Times New Roman" w:cs="Times New Roman"/>
          <w:kern w:val="0"/>
          <w:lang w:val="ru-RU" w:eastAsia="ru-RU" w:bidi="ar-SA"/>
        </w:rPr>
        <w:t>н</w:t>
      </w:r>
      <w:r w:rsidRPr="00A32D93">
        <w:rPr>
          <w:rFonts w:eastAsia="Times New Roman" w:cs="Times New Roman"/>
          <w:kern w:val="0"/>
          <w:lang w:val="ru-RU" w:eastAsia="ru-RU" w:bidi="ar-SA"/>
        </w:rPr>
        <w:t>ным к области поясницы, что придает баланс корпусу. Хвост никогда не должен быть оп</w:t>
      </w:r>
      <w:r w:rsidRPr="00A32D93">
        <w:rPr>
          <w:rFonts w:eastAsia="Times New Roman" w:cs="Times New Roman"/>
          <w:kern w:val="0"/>
          <w:lang w:val="ru-RU" w:eastAsia="ru-RU" w:bidi="ar-SA"/>
        </w:rPr>
        <w:t>у</w:t>
      </w:r>
      <w:r w:rsidRPr="00A32D93">
        <w:rPr>
          <w:rFonts w:eastAsia="Times New Roman" w:cs="Times New Roman"/>
          <w:kern w:val="0"/>
          <w:lang w:val="ru-RU" w:eastAsia="ru-RU" w:bidi="ar-SA"/>
        </w:rPr>
        <w:t>щен между задними конечностями или ниже линии спины. Волосяной покров на хвосте з</w:t>
      </w:r>
      <w:r w:rsidRPr="00A32D93">
        <w:rPr>
          <w:rFonts w:eastAsia="Times New Roman" w:cs="Times New Roman"/>
          <w:kern w:val="0"/>
          <w:lang w:val="ru-RU" w:eastAsia="ru-RU" w:bidi="ar-SA"/>
        </w:rPr>
        <w:t>а</w:t>
      </w:r>
      <w:r w:rsidRPr="00A32D93">
        <w:rPr>
          <w:rFonts w:eastAsia="Times New Roman" w:cs="Times New Roman"/>
          <w:kern w:val="0"/>
          <w:lang w:val="ru-RU" w:eastAsia="ru-RU" w:bidi="ar-SA"/>
        </w:rPr>
        <w:t>висит от разновидности по шерсти  и должен ей соответствовать. У длинношерстной разн</w:t>
      </w:r>
      <w:r w:rsidRPr="00A32D93">
        <w:rPr>
          <w:rFonts w:eastAsia="Times New Roman" w:cs="Times New Roman"/>
          <w:kern w:val="0"/>
          <w:lang w:val="ru-RU" w:eastAsia="ru-RU" w:bidi="ar-SA"/>
        </w:rPr>
        <w:t>о</w:t>
      </w:r>
      <w:r w:rsidRPr="00A32D93">
        <w:rPr>
          <w:rFonts w:eastAsia="Times New Roman" w:cs="Times New Roman"/>
          <w:kern w:val="0"/>
          <w:lang w:val="ru-RU" w:eastAsia="ru-RU" w:bidi="ar-SA"/>
        </w:rPr>
        <w:t>видности шерсть на хвосте образует плюмаж. В состоянии покоя хвост опущен и образует небольшой крюк.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КОНЕЧНОСТИ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ПЕРЕДНИЕ КОНЕЧНОСТИ: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 xml:space="preserve">Общий вид: 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Передние конечности при взгляде спереди прямые параллельные. При взгляде сбоку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вертикальные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>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Плечи: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 Ровные и умеренно мускулистые.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Хорошо выражены углы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плече-лопаточных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сочленений.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Локти</w:t>
      </w:r>
      <w:r w:rsidRPr="00A32D93">
        <w:rPr>
          <w:rFonts w:eastAsia="Times New Roman" w:cs="Times New Roman"/>
          <w:kern w:val="0"/>
          <w:lang w:val="ru-RU" w:eastAsia="ru-RU" w:bidi="ar-SA"/>
        </w:rPr>
        <w:t>: крепкие и плотно прилегающие к корпусу, что обеспечивает свободное движение.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lastRenderedPageBreak/>
        <w:t>Предплечья</w:t>
      </w:r>
      <w:r w:rsidRPr="00A32D93">
        <w:rPr>
          <w:rFonts w:eastAsia="Times New Roman" w:cs="Times New Roman"/>
          <w:kern w:val="0"/>
          <w:lang w:val="ru-RU" w:eastAsia="ru-RU" w:bidi="ar-SA"/>
        </w:rPr>
        <w:t>: прямые и хорошей длины.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Пясти</w:t>
      </w:r>
      <w:r w:rsidRPr="00A32D93">
        <w:rPr>
          <w:rFonts w:eastAsia="Times New Roman" w:cs="Times New Roman"/>
          <w:kern w:val="0"/>
          <w:lang w:val="ru-RU" w:eastAsia="ru-RU" w:bidi="ar-SA"/>
        </w:rPr>
        <w:t>: слегка наклонные, сильные и гибкие.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Лапы</w:t>
      </w:r>
      <w:r w:rsidRPr="00A32D93">
        <w:rPr>
          <w:rFonts w:eastAsia="Times New Roman" w:cs="Times New Roman"/>
          <w:kern w:val="0"/>
          <w:lang w:val="ru-RU" w:eastAsia="ru-RU" w:bidi="ar-SA"/>
        </w:rPr>
        <w:t>: очень маленькие и овальные, с хорошо расставленными, но не распущенными (ни з</w:t>
      </w:r>
      <w:r w:rsidRPr="00A32D93">
        <w:rPr>
          <w:rFonts w:eastAsia="Times New Roman" w:cs="Times New Roman"/>
          <w:kern w:val="0"/>
          <w:lang w:val="ru-RU" w:eastAsia="ru-RU" w:bidi="ar-SA"/>
        </w:rPr>
        <w:t>а</w:t>
      </w:r>
      <w:r w:rsidRPr="00A32D93">
        <w:rPr>
          <w:rFonts w:eastAsia="Times New Roman" w:cs="Times New Roman"/>
          <w:kern w:val="0"/>
          <w:lang w:val="ru-RU" w:eastAsia="ru-RU" w:bidi="ar-SA"/>
        </w:rPr>
        <w:t>ячьи, ни кошачьи лапы) пальцами. Когти хорошо сводчатые и умеренно длинные. Подуше</w:t>
      </w:r>
      <w:r w:rsidRPr="00A32D93">
        <w:rPr>
          <w:rFonts w:eastAsia="Times New Roman" w:cs="Times New Roman"/>
          <w:kern w:val="0"/>
          <w:lang w:val="ru-RU" w:eastAsia="ru-RU" w:bidi="ar-SA"/>
        </w:rPr>
        <w:t>ч</w:t>
      </w:r>
      <w:r w:rsidRPr="00A32D93">
        <w:rPr>
          <w:rFonts w:eastAsia="Times New Roman" w:cs="Times New Roman"/>
          <w:kern w:val="0"/>
          <w:lang w:val="ru-RU" w:eastAsia="ru-RU" w:bidi="ar-SA"/>
        </w:rPr>
        <w:t>ки хорошо развиты и очень эластичны. Прибылые пальцы не желательны.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ЗАДНИЕ КОНЕЧНОСТИ</w:t>
      </w:r>
      <w:r w:rsidRPr="00A32D93">
        <w:rPr>
          <w:rFonts w:eastAsia="Times New Roman" w:cs="Times New Roman"/>
          <w:kern w:val="0"/>
          <w:lang w:val="ru-RU" w:eastAsia="ru-RU" w:bidi="ar-SA"/>
        </w:rPr>
        <w:t>: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Общий вид</w:t>
      </w:r>
      <w:r w:rsidRPr="00A32D93">
        <w:rPr>
          <w:rFonts w:eastAsia="Times New Roman" w:cs="Times New Roman"/>
          <w:kern w:val="0"/>
          <w:lang w:val="ru-RU" w:eastAsia="ru-RU" w:bidi="ar-SA"/>
        </w:rPr>
        <w:t>: задние конечности мускулистые с длинными костями, вертикальные и пара</w:t>
      </w:r>
      <w:r w:rsidRPr="00A32D93">
        <w:rPr>
          <w:rFonts w:eastAsia="Times New Roman" w:cs="Times New Roman"/>
          <w:kern w:val="0"/>
          <w:lang w:val="ru-RU" w:eastAsia="ru-RU" w:bidi="ar-SA"/>
        </w:rPr>
        <w:t>л</w:t>
      </w:r>
      <w:r w:rsidRPr="00A32D93">
        <w:rPr>
          <w:rFonts w:eastAsia="Times New Roman" w:cs="Times New Roman"/>
          <w:kern w:val="0"/>
          <w:lang w:val="ru-RU" w:eastAsia="ru-RU" w:bidi="ar-SA"/>
        </w:rPr>
        <w:t>лельные друг другу, с хорошими углами тазобедренных, коленных и скакательных суставов, гармонирующими с углами передних конечностей.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Плюсны</w:t>
      </w:r>
      <w:r w:rsidRPr="00A32D93">
        <w:rPr>
          <w:rFonts w:eastAsia="Times New Roman" w:cs="Times New Roman"/>
          <w:kern w:val="0"/>
          <w:lang w:val="ru-RU" w:eastAsia="ru-RU" w:bidi="ar-SA"/>
        </w:rPr>
        <w:t>: скакательные суставы короткие, с хорошо развитыми ахиллесовыми сухожилиями; при осмотре сзади хорошо расставлены друг от друга прямые и вертикальные.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Лапы</w:t>
      </w:r>
      <w:r w:rsidRPr="00A32D93">
        <w:rPr>
          <w:rFonts w:eastAsia="Times New Roman" w:cs="Times New Roman"/>
          <w:kern w:val="0"/>
          <w:lang w:val="ru-RU" w:eastAsia="ru-RU" w:bidi="ar-SA"/>
        </w:rPr>
        <w:t>: очень маленькие и овальные, с хорошо расставленными, но не распущенными (ни з</w:t>
      </w:r>
      <w:r w:rsidRPr="00A32D93">
        <w:rPr>
          <w:rFonts w:eastAsia="Times New Roman" w:cs="Times New Roman"/>
          <w:kern w:val="0"/>
          <w:lang w:val="ru-RU" w:eastAsia="ru-RU" w:bidi="ar-SA"/>
        </w:rPr>
        <w:t>а</w:t>
      </w:r>
      <w:r w:rsidRPr="00A32D93">
        <w:rPr>
          <w:rFonts w:eastAsia="Times New Roman" w:cs="Times New Roman"/>
          <w:kern w:val="0"/>
          <w:lang w:val="ru-RU" w:eastAsia="ru-RU" w:bidi="ar-SA"/>
        </w:rPr>
        <w:t>ячьи, ни кошачьи лапы) пальцами. Когти хорошо сводчатые и умеренно длинные. Подуше</w:t>
      </w:r>
      <w:r w:rsidRPr="00A32D93">
        <w:rPr>
          <w:rFonts w:eastAsia="Times New Roman" w:cs="Times New Roman"/>
          <w:kern w:val="0"/>
          <w:lang w:val="ru-RU" w:eastAsia="ru-RU" w:bidi="ar-SA"/>
        </w:rPr>
        <w:t>ч</w:t>
      </w:r>
      <w:r w:rsidRPr="00A32D93">
        <w:rPr>
          <w:rFonts w:eastAsia="Times New Roman" w:cs="Times New Roman"/>
          <w:kern w:val="0"/>
          <w:lang w:val="ru-RU" w:eastAsia="ru-RU" w:bidi="ar-SA"/>
        </w:rPr>
        <w:t>ки хорошо развиты и очень эластичны. Прибылые пальцы не желательны.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ДВИЖЕНИЯ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шаги длинные, упругие, энергичные и активные, с хорошим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вымахом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пере</w:t>
      </w:r>
      <w:r w:rsidRPr="00A32D93">
        <w:rPr>
          <w:rFonts w:eastAsia="Times New Roman" w:cs="Times New Roman"/>
          <w:kern w:val="0"/>
          <w:lang w:val="ru-RU" w:eastAsia="ru-RU" w:bidi="ar-SA"/>
        </w:rPr>
        <w:t>д</w:t>
      </w:r>
      <w:r w:rsidRPr="00A32D93">
        <w:rPr>
          <w:rFonts w:eastAsia="Times New Roman" w:cs="Times New Roman"/>
          <w:kern w:val="0"/>
          <w:lang w:val="ru-RU" w:eastAsia="ru-RU" w:bidi="ar-SA"/>
        </w:rPr>
        <w:t>них и толчком задних конечностей. При осмотре сзади задние конечности должны двигаться почти параллельно друг другу, так что следы задних совпадали со следами передних. С ув</w:t>
      </w:r>
      <w:r w:rsidRPr="00A32D93">
        <w:rPr>
          <w:rFonts w:eastAsia="Times New Roman" w:cs="Times New Roman"/>
          <w:kern w:val="0"/>
          <w:lang w:val="ru-RU" w:eastAsia="ru-RU" w:bidi="ar-SA"/>
        </w:rPr>
        <w:t>е</w:t>
      </w:r>
      <w:r w:rsidRPr="00A32D93">
        <w:rPr>
          <w:rFonts w:eastAsia="Times New Roman" w:cs="Times New Roman"/>
          <w:kern w:val="0"/>
          <w:lang w:val="ru-RU" w:eastAsia="ru-RU" w:bidi="ar-SA"/>
        </w:rPr>
        <w:t>личением скорости движения, появляется тенденция к смещению центра тяжести (единый шаг). Движения стабильные, свободные и пружинистые, без видимого усилия, голова подн</w:t>
      </w:r>
      <w:r w:rsidRPr="00A32D93">
        <w:rPr>
          <w:rFonts w:eastAsia="Times New Roman" w:cs="Times New Roman"/>
          <w:kern w:val="0"/>
          <w:lang w:val="ru-RU" w:eastAsia="ru-RU" w:bidi="ar-SA"/>
        </w:rPr>
        <w:t>я</w:t>
      </w:r>
      <w:r w:rsidRPr="00A32D93">
        <w:rPr>
          <w:rFonts w:eastAsia="Times New Roman" w:cs="Times New Roman"/>
          <w:kern w:val="0"/>
          <w:lang w:val="ru-RU" w:eastAsia="ru-RU" w:bidi="ar-SA"/>
        </w:rPr>
        <w:t>та, спина прямая.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КОЖА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Гладкая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и плотно прилегающая по всему корпусу.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ШЕРСТЬ</w:t>
      </w:r>
      <w:r w:rsidRPr="00A32D93">
        <w:rPr>
          <w:rFonts w:eastAsia="Times New Roman" w:cs="Times New Roman"/>
          <w:kern w:val="0"/>
          <w:lang w:val="ru-RU" w:eastAsia="ru-RU" w:bidi="ar-SA"/>
        </w:rPr>
        <w:t>: в породе существует две разновидности: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• </w:t>
      </w: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Короткошерстная</w:t>
      </w:r>
      <w:r w:rsidRPr="00A32D93">
        <w:rPr>
          <w:rFonts w:eastAsia="Times New Roman" w:cs="Times New Roman"/>
          <w:kern w:val="0"/>
          <w:lang w:val="ru-RU" w:eastAsia="ru-RU" w:bidi="ar-SA"/>
        </w:rPr>
        <w:t>: Шерсть короткая, плотно прилегающая по всему телу. Если есть по</w:t>
      </w:r>
      <w:r w:rsidRPr="00A32D93">
        <w:rPr>
          <w:rFonts w:eastAsia="Times New Roman" w:cs="Times New Roman"/>
          <w:kern w:val="0"/>
          <w:lang w:val="ru-RU" w:eastAsia="ru-RU" w:bidi="ar-SA"/>
        </w:rPr>
        <w:t>д</w:t>
      </w:r>
      <w:r w:rsidRPr="00A32D93">
        <w:rPr>
          <w:rFonts w:eastAsia="Times New Roman" w:cs="Times New Roman"/>
          <w:kern w:val="0"/>
          <w:lang w:val="ru-RU" w:eastAsia="ru-RU" w:bidi="ar-SA"/>
        </w:rPr>
        <w:t>шерсток, шерсть несколько длиннее; редкая шерсть на горле и животе допускается; немного длиннее на шее и хвосте, короткая на голове и ушах. Шерсть блестящая, а ее текстура мя</w:t>
      </w:r>
      <w:r w:rsidRPr="00A32D93">
        <w:rPr>
          <w:rFonts w:eastAsia="Times New Roman" w:cs="Times New Roman"/>
          <w:kern w:val="0"/>
          <w:lang w:val="ru-RU" w:eastAsia="ru-RU" w:bidi="ar-SA"/>
        </w:rPr>
        <w:t>г</w:t>
      </w:r>
      <w:r w:rsidRPr="00A32D93">
        <w:rPr>
          <w:rFonts w:eastAsia="Times New Roman" w:cs="Times New Roman"/>
          <w:kern w:val="0"/>
          <w:lang w:val="ru-RU" w:eastAsia="ru-RU" w:bidi="ar-SA"/>
        </w:rPr>
        <w:t>кая. Отсутствие шерсти не допускается.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• </w:t>
      </w: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Длинношерстная</w:t>
      </w:r>
      <w:r w:rsidRPr="00A32D93">
        <w:rPr>
          <w:rFonts w:eastAsia="Times New Roman" w:cs="Times New Roman"/>
          <w:kern w:val="0"/>
          <w:lang w:val="ru-RU" w:eastAsia="ru-RU" w:bidi="ar-SA"/>
        </w:rPr>
        <w:t>: Шерсть должна быть тонкой и шелковистой, гладкой или слегка волн</w:t>
      </w:r>
      <w:r w:rsidRPr="00A32D93">
        <w:rPr>
          <w:rFonts w:eastAsia="Times New Roman" w:cs="Times New Roman"/>
          <w:kern w:val="0"/>
          <w:lang w:val="ru-RU" w:eastAsia="ru-RU" w:bidi="ar-SA"/>
        </w:rPr>
        <w:t>и</w:t>
      </w:r>
      <w:r w:rsidRPr="00A32D93">
        <w:rPr>
          <w:rFonts w:eastAsia="Times New Roman" w:cs="Times New Roman"/>
          <w:kern w:val="0"/>
          <w:lang w:val="ru-RU" w:eastAsia="ru-RU" w:bidi="ar-SA"/>
        </w:rPr>
        <w:t>стой. Не слишком густой подшерсток желателен. Шерсть более длинная и образует очесы -  на ушах, шее, на задней стороне передних и задних конечностей, на лапах и хвосте. Дли</w:t>
      </w:r>
      <w:r w:rsidRPr="00A32D93">
        <w:rPr>
          <w:rFonts w:eastAsia="Times New Roman" w:cs="Times New Roman"/>
          <w:kern w:val="0"/>
          <w:lang w:val="ru-RU" w:eastAsia="ru-RU" w:bidi="ar-SA"/>
        </w:rPr>
        <w:t>н</w:t>
      </w:r>
      <w:r w:rsidRPr="00A32D93">
        <w:rPr>
          <w:rFonts w:eastAsia="Times New Roman" w:cs="Times New Roman"/>
          <w:kern w:val="0"/>
          <w:lang w:val="ru-RU" w:eastAsia="ru-RU" w:bidi="ar-SA"/>
        </w:rPr>
        <w:t>ная развевающаяся шерсть не допустима.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Окрас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: Допустим любой окрас всевозможных оттенков и сочетаний, за исключением окраса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мерль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РАЗМЕР И ВЕС</w:t>
      </w:r>
      <w:r w:rsidRPr="00A32D93">
        <w:rPr>
          <w:rFonts w:eastAsia="Times New Roman" w:cs="Times New Roman"/>
          <w:kern w:val="0"/>
          <w:lang w:val="ru-RU" w:eastAsia="ru-RU" w:bidi="ar-SA"/>
        </w:rPr>
        <w:t>: В породе принимается во внимание только вес, а не рост.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u w:val="single"/>
          <w:lang w:val="ru-RU" w:eastAsia="ru-RU" w:bidi="ar-SA"/>
        </w:rPr>
        <w:t>Вес</w:t>
      </w:r>
      <w:r w:rsidRPr="00A32D93">
        <w:rPr>
          <w:rFonts w:eastAsia="Times New Roman" w:cs="Times New Roman"/>
          <w:kern w:val="0"/>
          <w:lang w:val="ru-RU" w:eastAsia="ru-RU" w:bidi="ar-SA"/>
        </w:rPr>
        <w:t>: Идеальный вес: от 1,5 до 3 килограммов. Вес от 500 гр. до 1,5 кг допустим.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Собаки весом менее 500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гр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и более 3 кг должны быть дисквалифицированы.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lastRenderedPageBreak/>
        <w:t>НЕДОСТАТКИ</w:t>
      </w:r>
      <w:r w:rsidRPr="00A32D93">
        <w:rPr>
          <w:rFonts w:eastAsia="Times New Roman" w:cs="Times New Roman"/>
          <w:kern w:val="0"/>
          <w:lang w:val="ru-RU" w:eastAsia="ru-RU" w:bidi="ar-SA"/>
        </w:rPr>
        <w:t>: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Любое отклонение от вышеуказанных пунктов должно рассматриваться как недостаток, и его серьезность, с которой недостаток должен быть расценен, должна быть в точной пропо</w:t>
      </w:r>
      <w:r w:rsidRPr="00A32D93">
        <w:rPr>
          <w:rFonts w:eastAsia="Times New Roman" w:cs="Times New Roman"/>
          <w:kern w:val="0"/>
          <w:lang w:val="ru-RU" w:eastAsia="ru-RU" w:bidi="ar-SA"/>
        </w:rPr>
        <w:t>р</w:t>
      </w:r>
      <w:r w:rsidRPr="00A32D93">
        <w:rPr>
          <w:rFonts w:eastAsia="Times New Roman" w:cs="Times New Roman"/>
          <w:kern w:val="0"/>
          <w:lang w:val="ru-RU" w:eastAsia="ru-RU" w:bidi="ar-SA"/>
        </w:rPr>
        <w:t xml:space="preserve">ции к его степени и его влияние на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здоровье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и благополучие собаки.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Отсутствие зубов.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"Двойные зубы" (сохранение временных зубов).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заостренные уши.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Короткая шея.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Длинное тело.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Горбатая или проваленная спина (лордоз или кифоз).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Скошенный круп.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Узкая или плоская грудная клетка.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Хвост: неправильный постав, короткий или скрученный.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Короткие конечности.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Свободные локти.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Узкий постав задних конечностей.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СЕРЬЕЗНЫЕ НЕДОСТАТКИ: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Узкий череп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Маленькие, глубоко посаженные или выпученные глаза.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• Длинная 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>морда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>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• Перекус или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недокус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•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Пателлалюксация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ДИСКВАЛИФИЦИРУЮЩИЕ ПОРОКИ: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Агрессивный или чрезмерно пугливый.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Любая собака, ясно показывающая физические или поведенческие отклонения должна быть дисквалифицирована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Олений тип собак (собаки нетипичного или чрезвычайно стилизованного строения: легкая голова, длинная шея, стройное тело, длинные конечности).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lastRenderedPageBreak/>
        <w:t>• Собаки с открытым родничком.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Купированные или короткие уши.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Деформированные челюсти.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Чрезвычайно длинное тело.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Отсутствие хвоста.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В длинношерстной разновидности: собаки с очень длинной, тонкой и развевающейся ше</w:t>
      </w:r>
      <w:r w:rsidRPr="00A32D93">
        <w:rPr>
          <w:rFonts w:eastAsia="Times New Roman" w:cs="Times New Roman"/>
          <w:kern w:val="0"/>
          <w:lang w:val="ru-RU" w:eastAsia="ru-RU" w:bidi="ar-SA"/>
        </w:rPr>
        <w:t>р</w:t>
      </w:r>
      <w:r w:rsidRPr="00A32D93">
        <w:rPr>
          <w:rFonts w:eastAsia="Times New Roman" w:cs="Times New Roman"/>
          <w:kern w:val="0"/>
          <w:lang w:val="ru-RU" w:eastAsia="ru-RU" w:bidi="ar-SA"/>
        </w:rPr>
        <w:t>стью.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• В гладкошерстной разновидности: облысения (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аллопеции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).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• Окрас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мерль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>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• Собаки весом менее 500 </w:t>
      </w:r>
      <w:proofErr w:type="spellStart"/>
      <w:r w:rsidRPr="00A32D93">
        <w:rPr>
          <w:rFonts w:eastAsia="Times New Roman" w:cs="Times New Roman"/>
          <w:kern w:val="0"/>
          <w:lang w:val="ru-RU" w:eastAsia="ru-RU" w:bidi="ar-SA"/>
        </w:rPr>
        <w:t>гр</w:t>
      </w:r>
      <w:proofErr w:type="spell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и более 3 кг.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>N.B.</w:t>
      </w:r>
      <w:proofErr w:type="gramStart"/>
      <w:r w:rsidRPr="00A32D93">
        <w:rPr>
          <w:rFonts w:eastAsia="Times New Roman" w:cs="Times New Roman"/>
          <w:kern w:val="0"/>
          <w:lang w:val="ru-RU" w:eastAsia="ru-RU" w:bidi="ar-SA"/>
        </w:rPr>
        <w:t xml:space="preserve"> :</w:t>
      </w:r>
      <w:proofErr w:type="gramEnd"/>
      <w:r w:rsidRPr="00A32D93">
        <w:rPr>
          <w:rFonts w:eastAsia="Times New Roman" w:cs="Times New Roman"/>
          <w:kern w:val="0"/>
          <w:lang w:val="ru-RU" w:eastAsia="ru-RU" w:bidi="ar-SA"/>
        </w:rPr>
        <w:t xml:space="preserve"> Кобели должны иметь два явно нормальных семенника, полностью опущенных в м</w:t>
      </w:r>
      <w:r w:rsidRPr="00A32D93">
        <w:rPr>
          <w:rFonts w:eastAsia="Times New Roman" w:cs="Times New Roman"/>
          <w:kern w:val="0"/>
          <w:lang w:val="ru-RU" w:eastAsia="ru-RU" w:bidi="ar-SA"/>
        </w:rPr>
        <w:t>о</w:t>
      </w:r>
      <w:r w:rsidRPr="00A32D93">
        <w:rPr>
          <w:rFonts w:eastAsia="Times New Roman" w:cs="Times New Roman"/>
          <w:kern w:val="0"/>
          <w:lang w:val="ru-RU" w:eastAsia="ru-RU" w:bidi="ar-SA"/>
        </w:rPr>
        <w:t>шонку.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> </w:t>
      </w:r>
    </w:p>
    <w:p w:rsidR="00A32D93" w:rsidRPr="00A32D93" w:rsidRDefault="00A32D93" w:rsidP="00A32D9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32D93">
        <w:rPr>
          <w:rFonts w:eastAsia="Times New Roman" w:cs="Times New Roman"/>
          <w:kern w:val="0"/>
          <w:lang w:val="ru-RU" w:eastAsia="ru-RU" w:bidi="ar-SA"/>
        </w:rPr>
        <w:t xml:space="preserve">Источник </w:t>
      </w:r>
      <w:hyperlink r:id="rId11" w:tgtFrame="_blank" w:history="1">
        <w:r w:rsidRPr="00A32D93">
          <w:rPr>
            <w:rFonts w:eastAsia="Times New Roman" w:cs="Times New Roman"/>
            <w:color w:val="0000FF"/>
            <w:kern w:val="0"/>
            <w:u w:val="single"/>
            <w:lang w:val="ru-RU" w:eastAsia="ru-RU" w:bidi="ar-SA"/>
          </w:rPr>
          <w:t xml:space="preserve">"Сайт НКП </w:t>
        </w:r>
        <w:proofErr w:type="spellStart"/>
        <w:r w:rsidRPr="00A32D93">
          <w:rPr>
            <w:rFonts w:eastAsia="Times New Roman" w:cs="Times New Roman"/>
            <w:color w:val="0000FF"/>
            <w:kern w:val="0"/>
            <w:u w:val="single"/>
            <w:lang w:val="ru-RU" w:eastAsia="ru-RU" w:bidi="ar-SA"/>
          </w:rPr>
          <w:t>Чихуахуа</w:t>
        </w:r>
        <w:proofErr w:type="spellEnd"/>
        <w:r w:rsidRPr="00A32D93">
          <w:rPr>
            <w:rFonts w:eastAsia="Times New Roman" w:cs="Times New Roman"/>
            <w:color w:val="0000FF"/>
            <w:kern w:val="0"/>
            <w:u w:val="single"/>
            <w:lang w:val="ru-RU" w:eastAsia="ru-RU" w:bidi="ar-SA"/>
          </w:rPr>
          <w:t>"</w:t>
        </w:r>
      </w:hyperlink>
    </w:p>
    <w:p w:rsidR="006C4351" w:rsidRPr="00A32D93" w:rsidRDefault="006C4351">
      <w:pPr>
        <w:pStyle w:val="Standard"/>
        <w:rPr>
          <w:b/>
        </w:rPr>
      </w:pPr>
    </w:p>
    <w:sectPr w:rsidR="006C4351" w:rsidRPr="00A32D93">
      <w:headerReference w:type="default" r:id="rId12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2C" w:rsidRDefault="00DF612C">
      <w:r>
        <w:separator/>
      </w:r>
    </w:p>
  </w:endnote>
  <w:endnote w:type="continuationSeparator" w:id="0">
    <w:p w:rsidR="00DF612C" w:rsidRDefault="00DF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2C" w:rsidRDefault="00DF612C">
      <w:r>
        <w:rPr>
          <w:color w:val="000000"/>
        </w:rPr>
        <w:separator/>
      </w:r>
    </w:p>
  </w:footnote>
  <w:footnote w:type="continuationSeparator" w:id="0">
    <w:p w:rsidR="00DF612C" w:rsidRDefault="00DF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93" w:rsidRPr="00A32D93" w:rsidRDefault="00A32D93" w:rsidP="00A32D93">
    <w:pPr>
      <w:widowControl/>
      <w:tabs>
        <w:tab w:val="right" w:pos="9637"/>
      </w:tabs>
      <w:suppressAutoHyphens w:val="0"/>
      <w:autoSpaceDN/>
      <w:spacing w:before="100" w:beforeAutospacing="1" w:after="100" w:afterAutospacing="1"/>
      <w:textAlignment w:val="auto"/>
      <w:rPr>
        <w:sz w:val="32"/>
        <w:szCs w:val="32"/>
      </w:rPr>
    </w:pPr>
    <w:r>
      <w:rPr>
        <w:rFonts w:eastAsia="Times New Roman" w:cs="Times New Roman"/>
        <w:kern w:val="0"/>
        <w:lang w:val="ru-RU" w:eastAsia="ru-RU" w:bidi="ar-SA"/>
      </w:rPr>
      <w:t xml:space="preserve">ПИТОМНИК </w:t>
    </w:r>
    <w:r>
      <w:rPr>
        <w:rFonts w:eastAsia="Times New Roman" w:cs="Times New Roman"/>
        <w:kern w:val="0"/>
        <w:lang w:val="en-US" w:eastAsia="ru-RU" w:bidi="ar-SA"/>
      </w:rPr>
      <w:t>ROCKFACE</w:t>
    </w:r>
    <w:r>
      <w:rPr>
        <w:rFonts w:eastAsia="Times New Roman" w:cs="Times New Roman"/>
        <w:kern w:val="0"/>
        <w:lang w:val="ru-RU" w:eastAsia="ru-RU" w:bidi="ar-SA"/>
      </w:rPr>
      <w:tab/>
    </w:r>
    <w:hyperlink r:id="rId1" w:tgtFrame="_blank" w:history="1">
      <w:r w:rsidRPr="00A32D93">
        <w:rPr>
          <w:rFonts w:eastAsia="Times New Roman" w:cs="Times New Roman"/>
          <w:color w:val="0000FF"/>
          <w:kern w:val="0"/>
          <w:sz w:val="32"/>
          <w:szCs w:val="32"/>
          <w:u w:val="single"/>
          <w:lang w:val="en-US" w:eastAsia="ru-RU" w:bidi="ar-SA"/>
        </w:rPr>
        <w:t>http</w:t>
      </w:r>
      <w:r w:rsidRPr="00A32D93">
        <w:rPr>
          <w:rFonts w:eastAsia="Times New Roman" w:cs="Times New Roman"/>
          <w:color w:val="0000FF"/>
          <w:kern w:val="0"/>
          <w:sz w:val="32"/>
          <w:szCs w:val="32"/>
          <w:u w:val="single"/>
          <w:lang w:val="ru-RU" w:eastAsia="ru-RU" w:bidi="ar-SA"/>
        </w:rPr>
        <w:t>://</w:t>
      </w:r>
      <w:proofErr w:type="spellStart"/>
      <w:r w:rsidRPr="00A32D93">
        <w:rPr>
          <w:rFonts w:eastAsia="Times New Roman" w:cs="Times New Roman"/>
          <w:color w:val="0000FF"/>
          <w:kern w:val="0"/>
          <w:sz w:val="32"/>
          <w:szCs w:val="32"/>
          <w:u w:val="single"/>
          <w:lang w:val="en-US" w:eastAsia="ru-RU" w:bidi="ar-SA"/>
        </w:rPr>
        <w:t>bullt</w:t>
      </w:r>
      <w:proofErr w:type="spellEnd"/>
      <w:r w:rsidRPr="00A32D93">
        <w:rPr>
          <w:rFonts w:eastAsia="Times New Roman" w:cs="Times New Roman"/>
          <w:color w:val="0000FF"/>
          <w:kern w:val="0"/>
          <w:sz w:val="32"/>
          <w:szCs w:val="32"/>
          <w:u w:val="single"/>
          <w:lang w:val="ru-RU" w:eastAsia="ru-RU" w:bidi="ar-SA"/>
        </w:rPr>
        <w:t>.</w:t>
      </w:r>
      <w:proofErr w:type="spellStart"/>
      <w:r w:rsidRPr="00A32D93">
        <w:rPr>
          <w:rFonts w:eastAsia="Times New Roman" w:cs="Times New Roman"/>
          <w:color w:val="0000FF"/>
          <w:kern w:val="0"/>
          <w:sz w:val="32"/>
          <w:szCs w:val="32"/>
          <w:u w:val="single"/>
          <w:lang w:val="en-US" w:eastAsia="ru-RU" w:bidi="ar-SA"/>
        </w:rPr>
        <w:t>ru</w:t>
      </w:r>
      <w:proofErr w:type="spellEnd"/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4351"/>
    <w:rsid w:val="006C4351"/>
    <w:rsid w:val="00A32D93"/>
    <w:rsid w:val="00D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uiPriority w:val="99"/>
    <w:semiHidden/>
    <w:unhideWhenUsed/>
    <w:rsid w:val="00A32D9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A32D93"/>
    <w:rPr>
      <w:color w:val="0000FF"/>
      <w:u w:val="single"/>
    </w:rPr>
  </w:style>
  <w:style w:type="character" w:styleId="a7">
    <w:name w:val="Strong"/>
    <w:basedOn w:val="a0"/>
    <w:uiPriority w:val="22"/>
    <w:qFormat/>
    <w:rsid w:val="00A32D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2D9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D93"/>
    <w:rPr>
      <w:rFonts w:ascii="Tahoma" w:hAnsi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32D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2D93"/>
  </w:style>
  <w:style w:type="paragraph" w:styleId="ac">
    <w:name w:val="footer"/>
    <w:basedOn w:val="a"/>
    <w:link w:val="ad"/>
    <w:uiPriority w:val="99"/>
    <w:unhideWhenUsed/>
    <w:rsid w:val="00A32D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2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uiPriority w:val="99"/>
    <w:semiHidden/>
    <w:unhideWhenUsed/>
    <w:rsid w:val="00A32D9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A32D93"/>
    <w:rPr>
      <w:color w:val="0000FF"/>
      <w:u w:val="single"/>
    </w:rPr>
  </w:style>
  <w:style w:type="character" w:styleId="a7">
    <w:name w:val="Strong"/>
    <w:basedOn w:val="a0"/>
    <w:uiPriority w:val="22"/>
    <w:qFormat/>
    <w:rsid w:val="00A32D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2D9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D93"/>
    <w:rPr>
      <w:rFonts w:ascii="Tahoma" w:hAnsi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32D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2D93"/>
  </w:style>
  <w:style w:type="paragraph" w:styleId="ac">
    <w:name w:val="footer"/>
    <w:basedOn w:val="a"/>
    <w:link w:val="ad"/>
    <w:uiPriority w:val="99"/>
    <w:unhideWhenUsed/>
    <w:rsid w:val="00A32D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kp-chihuahua.ru/oficial/standart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bul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2019-02-26T11:40:00Z</dcterms:created>
  <dcterms:modified xsi:type="dcterms:W3CDTF">2019-02-26T11:40:00Z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